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b/>
          <w:color w:val="FF0000"/>
          <w:sz w:val="36"/>
          <w:szCs w:val="36"/>
        </w:rPr>
      </w:pPr>
      <w:r>
        <w:rPr>
          <w:rFonts w:hint="eastAsia" w:asciiTheme="minorEastAsia" w:hAnsiTheme="minorEastAsia"/>
          <w:b/>
          <w:color w:val="FF0000"/>
          <w:sz w:val="36"/>
          <w:szCs w:val="36"/>
        </w:rPr>
        <w:t>江苏建筑职业技术学院</w:t>
      </w:r>
      <w:bookmarkStart w:id="0" w:name="_GoBack"/>
      <w:r>
        <w:rPr>
          <w:rFonts w:hint="eastAsia" w:asciiTheme="minorEastAsia" w:hAnsiTheme="minorEastAsia"/>
          <w:b/>
          <w:color w:val="FF0000"/>
          <w:sz w:val="36"/>
          <w:szCs w:val="36"/>
        </w:rPr>
        <w:t>中文纸质图书采购与编目</w:t>
      </w:r>
    </w:p>
    <w:p>
      <w:pPr>
        <w:jc w:val="center"/>
        <w:rPr>
          <w:rFonts w:asciiTheme="minorEastAsia" w:hAnsiTheme="minorEastAsia"/>
          <w:b/>
          <w:color w:val="FF0000"/>
          <w:sz w:val="36"/>
          <w:szCs w:val="36"/>
        </w:rPr>
      </w:pPr>
      <w:r>
        <w:rPr>
          <w:rFonts w:hint="eastAsia" w:asciiTheme="minorEastAsia" w:hAnsiTheme="minorEastAsia"/>
          <w:b/>
          <w:color w:val="FF0000"/>
          <w:sz w:val="36"/>
          <w:szCs w:val="36"/>
        </w:rPr>
        <w:t>加工业务外包项目公开招标公告</w:t>
      </w:r>
    </w:p>
    <w:bookmarkEnd w:id="0"/>
    <w:p>
      <w:pPr>
        <w:jc w:val="center"/>
        <w:rPr>
          <w:rFonts w:asciiTheme="minorEastAsia" w:hAnsiTheme="minorEastAsia"/>
          <w:b/>
          <w:color w:val="FF0000"/>
          <w:sz w:val="36"/>
          <w:szCs w:val="36"/>
        </w:rPr>
      </w:pPr>
      <w:r>
        <w:rPr>
          <w:rFonts w:hint="eastAsia" w:asciiTheme="minorEastAsia" w:hAnsiTheme="minorEastAsia"/>
          <w:b/>
          <w:color w:val="FF0000"/>
          <w:sz w:val="36"/>
          <w:szCs w:val="36"/>
        </w:rPr>
        <w:t>[项目编号：TSG/H-20200601-018]</w:t>
      </w:r>
    </w:p>
    <w:p>
      <w:pPr>
        <w:rPr>
          <w:rFonts w:asciiTheme="minorEastAsia" w:hAnsiTheme="minorEastAsia"/>
          <w:color w:val="000000" w:themeColor="text1"/>
          <w:sz w:val="28"/>
          <w:szCs w:val="28"/>
        </w:rPr>
      </w:pPr>
      <w:r>
        <w:rPr>
          <w:rFonts w:hint="eastAsia" w:asciiTheme="minorEastAsia" w:hAnsiTheme="minorEastAsia"/>
          <w:sz w:val="28"/>
          <w:szCs w:val="28"/>
        </w:rPr>
        <w:t>江苏荣信招投标代理有限公司对江苏建筑职业技术学院中文纸质图书采购与编目加工业务外包项目进行公开招标采购。现发布公开招标公告。</w:t>
      </w:r>
      <w:r>
        <w:rPr>
          <w:rFonts w:hint="eastAsia" w:asciiTheme="minorEastAsia" w:hAnsiTheme="minorEastAsia"/>
          <w:sz w:val="28"/>
          <w:szCs w:val="28"/>
        </w:rPr>
        <w:br w:type="textWrapping"/>
      </w:r>
      <w:r>
        <w:rPr>
          <w:rFonts w:hint="eastAsia" w:asciiTheme="minorEastAsia" w:hAnsiTheme="minorEastAsia"/>
          <w:sz w:val="28"/>
          <w:szCs w:val="28"/>
        </w:rPr>
        <w:t>一、 采购人</w:t>
      </w:r>
      <w:r>
        <w:rPr>
          <w:rFonts w:hint="eastAsia" w:asciiTheme="minorEastAsia" w:hAnsiTheme="minorEastAsia"/>
          <w:sz w:val="28"/>
          <w:szCs w:val="28"/>
        </w:rPr>
        <w:br w:type="textWrapping"/>
      </w:r>
      <w:r>
        <w:rPr>
          <w:rFonts w:hint="eastAsia" w:asciiTheme="minorEastAsia" w:hAnsiTheme="minorEastAsia"/>
          <w:sz w:val="28"/>
          <w:szCs w:val="28"/>
        </w:rPr>
        <w:t>1．名称：江苏建筑职业技术学院</w:t>
      </w:r>
      <w:r>
        <w:rPr>
          <w:rFonts w:hint="eastAsia" w:asciiTheme="minorEastAsia" w:hAnsiTheme="minorEastAsia"/>
          <w:sz w:val="28"/>
          <w:szCs w:val="28"/>
        </w:rPr>
        <w:br w:type="textWrapping"/>
      </w:r>
      <w:r>
        <w:rPr>
          <w:rFonts w:hint="eastAsia" w:asciiTheme="minorEastAsia" w:hAnsiTheme="minorEastAsia"/>
          <w:sz w:val="28"/>
          <w:szCs w:val="28"/>
        </w:rPr>
        <w:t>2．地址：徐州市泉山区学苑路26号</w:t>
      </w:r>
      <w:r>
        <w:rPr>
          <w:rFonts w:hint="eastAsia" w:asciiTheme="minorEastAsia" w:hAnsiTheme="minorEastAsia"/>
          <w:sz w:val="28"/>
          <w:szCs w:val="28"/>
        </w:rPr>
        <w:br w:type="textWrapping"/>
      </w:r>
      <w:r>
        <w:rPr>
          <w:rFonts w:hint="eastAsia" w:asciiTheme="minorEastAsia" w:hAnsiTheme="minorEastAsia"/>
          <w:color w:val="000000" w:themeColor="text1"/>
          <w:sz w:val="28"/>
          <w:szCs w:val="28"/>
        </w:rPr>
        <w:t>3. 采购项目联系人：孙老师    电话：0516-83889053</w:t>
      </w:r>
    </w:p>
    <w:p>
      <w:pPr>
        <w:jc w:val="left"/>
        <w:rPr>
          <w:rFonts w:asciiTheme="minorEastAsia" w:hAnsiTheme="minorEastAsia"/>
          <w:sz w:val="28"/>
          <w:szCs w:val="28"/>
        </w:rPr>
      </w:pPr>
      <w:r>
        <w:rPr>
          <w:rFonts w:hint="eastAsia" w:asciiTheme="minorEastAsia" w:hAnsiTheme="minorEastAsia"/>
          <w:color w:val="000000" w:themeColor="text1"/>
          <w:sz w:val="28"/>
          <w:szCs w:val="28"/>
        </w:rPr>
        <w:t xml:space="preserve">                   程老师    电话：0516-83996116</w:t>
      </w:r>
      <w:r>
        <w:rPr>
          <w:rFonts w:hint="eastAsia" w:asciiTheme="minorEastAsia" w:hAnsiTheme="minorEastAsia"/>
          <w:color w:val="000000" w:themeColor="text1"/>
          <w:sz w:val="28"/>
          <w:szCs w:val="28"/>
        </w:rPr>
        <w:br w:type="textWrapping"/>
      </w:r>
      <w:r>
        <w:rPr>
          <w:rFonts w:hint="eastAsia" w:asciiTheme="minorEastAsia" w:hAnsiTheme="minorEastAsia"/>
          <w:sz w:val="28"/>
          <w:szCs w:val="28"/>
        </w:rPr>
        <w:t>二、采购代理机构</w:t>
      </w:r>
      <w:r>
        <w:rPr>
          <w:rFonts w:hint="eastAsia" w:asciiTheme="minorEastAsia" w:hAnsiTheme="minorEastAsia"/>
          <w:sz w:val="28"/>
          <w:szCs w:val="28"/>
        </w:rPr>
        <w:br w:type="textWrapping"/>
      </w:r>
      <w:r>
        <w:rPr>
          <w:rFonts w:hint="eastAsia" w:asciiTheme="minorEastAsia" w:hAnsiTheme="minorEastAsia"/>
          <w:sz w:val="28"/>
          <w:szCs w:val="28"/>
        </w:rPr>
        <w:t>1．名称：江苏荣信招投标代理有限公司</w:t>
      </w:r>
      <w:r>
        <w:rPr>
          <w:rFonts w:hint="eastAsia" w:asciiTheme="minorEastAsia" w:hAnsiTheme="minorEastAsia"/>
          <w:sz w:val="28"/>
          <w:szCs w:val="28"/>
        </w:rPr>
        <w:br w:type="textWrapping"/>
      </w:r>
      <w:r>
        <w:rPr>
          <w:rFonts w:hint="eastAsia" w:asciiTheme="minorEastAsia" w:hAnsiTheme="minorEastAsia"/>
          <w:color w:val="000000" w:themeColor="text1"/>
          <w:sz w:val="28"/>
          <w:szCs w:val="28"/>
        </w:rPr>
        <w:t>2．地址：徐州市中山南路80号中山饭店假日楼二楼西2226室</w:t>
      </w:r>
      <w:r>
        <w:rPr>
          <w:rFonts w:hint="eastAsia" w:asciiTheme="minorEastAsia" w:hAnsiTheme="minorEastAsia"/>
          <w:color w:val="000000" w:themeColor="text1"/>
          <w:sz w:val="28"/>
          <w:szCs w:val="28"/>
        </w:rPr>
        <w:br w:type="textWrapping"/>
      </w:r>
      <w:r>
        <w:rPr>
          <w:rFonts w:hint="eastAsia" w:asciiTheme="minorEastAsia" w:hAnsiTheme="minorEastAsia"/>
          <w:color w:val="000000" w:themeColor="text1"/>
          <w:sz w:val="28"/>
          <w:szCs w:val="28"/>
        </w:rPr>
        <w:t xml:space="preserve">   邮编：221009</w:t>
      </w:r>
      <w:r>
        <w:rPr>
          <w:rFonts w:hint="eastAsia" w:asciiTheme="minorEastAsia" w:hAnsiTheme="minorEastAsia"/>
          <w:color w:val="000000" w:themeColor="text1"/>
          <w:sz w:val="28"/>
          <w:szCs w:val="28"/>
        </w:rPr>
        <w:br w:type="textWrapping"/>
      </w:r>
      <w:r>
        <w:rPr>
          <w:rFonts w:hint="eastAsia" w:asciiTheme="minorEastAsia" w:hAnsiTheme="minorEastAsia"/>
          <w:color w:val="000000" w:themeColor="text1"/>
          <w:sz w:val="28"/>
          <w:szCs w:val="28"/>
        </w:rPr>
        <w:t>3. 采购项目联系人：周丹    电话：0516-85709966</w:t>
      </w:r>
      <w:r>
        <w:rPr>
          <w:rFonts w:hint="eastAsia" w:asciiTheme="minorEastAsia" w:hAnsiTheme="minorEastAsia"/>
          <w:color w:val="000000" w:themeColor="text1"/>
          <w:sz w:val="28"/>
          <w:szCs w:val="28"/>
        </w:rPr>
        <w:br w:type="textWrapping"/>
      </w:r>
      <w:r>
        <w:rPr>
          <w:rFonts w:hint="eastAsia" w:asciiTheme="minorEastAsia" w:hAnsiTheme="minorEastAsia"/>
          <w:color w:val="000000" w:themeColor="text1"/>
          <w:sz w:val="28"/>
          <w:szCs w:val="28"/>
        </w:rPr>
        <w:t>三、项目编号：TSG/H-20200601-018</w:t>
      </w:r>
      <w:r>
        <w:rPr>
          <w:rFonts w:hint="eastAsia" w:asciiTheme="minorEastAsia" w:hAnsiTheme="minorEastAsia"/>
          <w:color w:val="000000" w:themeColor="text1"/>
          <w:sz w:val="28"/>
          <w:szCs w:val="28"/>
        </w:rPr>
        <w:br w:type="textWrapping"/>
      </w:r>
      <w:r>
        <w:rPr>
          <w:rFonts w:hint="eastAsia" w:asciiTheme="minorEastAsia" w:hAnsiTheme="minorEastAsia"/>
          <w:sz w:val="28"/>
          <w:szCs w:val="28"/>
        </w:rPr>
        <w:t>四、采购项目</w:t>
      </w:r>
      <w:r>
        <w:rPr>
          <w:rFonts w:hint="eastAsia" w:asciiTheme="minorEastAsia" w:hAnsiTheme="minorEastAsia"/>
          <w:sz w:val="28"/>
          <w:szCs w:val="28"/>
        </w:rPr>
        <w:br w:type="textWrapping"/>
      </w:r>
      <w:r>
        <w:rPr>
          <w:rFonts w:hint="eastAsia" w:asciiTheme="minorEastAsia" w:hAnsiTheme="minorEastAsia"/>
          <w:sz w:val="28"/>
          <w:szCs w:val="28"/>
        </w:rPr>
        <w:t>1．名称：中文纸质图书采购与编目加工业务外包</w:t>
      </w:r>
      <w:r>
        <w:rPr>
          <w:rFonts w:hint="eastAsia" w:asciiTheme="minorEastAsia" w:hAnsiTheme="minorEastAsia"/>
          <w:sz w:val="28"/>
          <w:szCs w:val="28"/>
        </w:rPr>
        <w:br w:type="textWrapping"/>
      </w:r>
      <w:r>
        <w:rPr>
          <w:rFonts w:hint="eastAsia" w:asciiTheme="minorEastAsia" w:hAnsiTheme="minorEastAsia"/>
          <w:sz w:val="28"/>
          <w:szCs w:val="28"/>
        </w:rPr>
        <w:t>2．数量：1项</w:t>
      </w:r>
      <w:r>
        <w:rPr>
          <w:rFonts w:hint="eastAsia" w:asciiTheme="minorEastAsia" w:hAnsiTheme="minorEastAsia"/>
          <w:sz w:val="28"/>
          <w:szCs w:val="28"/>
        </w:rPr>
        <w:br w:type="textWrapping"/>
      </w:r>
      <w:r>
        <w:rPr>
          <w:rFonts w:hint="eastAsia" w:asciiTheme="minorEastAsia" w:hAnsiTheme="minorEastAsia"/>
          <w:sz w:val="28"/>
          <w:szCs w:val="28"/>
        </w:rPr>
        <w:t>3．采购需求：中文纸质图书采购与编目加工业务外包项目，详见招标文件。</w:t>
      </w:r>
      <w:r>
        <w:rPr>
          <w:rFonts w:hint="eastAsia" w:asciiTheme="minorEastAsia" w:hAnsiTheme="minorEastAsia"/>
          <w:sz w:val="28"/>
          <w:szCs w:val="28"/>
        </w:rPr>
        <w:br w:type="textWrapping"/>
      </w:r>
      <w:r>
        <w:rPr>
          <w:rFonts w:hint="eastAsia" w:asciiTheme="minorEastAsia" w:hAnsiTheme="minorEastAsia"/>
          <w:sz w:val="28"/>
          <w:szCs w:val="28"/>
        </w:rPr>
        <w:t>五、采购项目预算金额：120万元（人民币）。</w:t>
      </w:r>
      <w:r>
        <w:rPr>
          <w:rFonts w:hint="eastAsia" w:asciiTheme="minorEastAsia" w:hAnsiTheme="minorEastAsia"/>
          <w:sz w:val="28"/>
          <w:szCs w:val="28"/>
        </w:rPr>
        <w:br w:type="textWrapping"/>
      </w:r>
      <w:r>
        <w:rPr>
          <w:rFonts w:hint="eastAsia" w:asciiTheme="minorEastAsia" w:hAnsiTheme="minorEastAsia"/>
          <w:sz w:val="28"/>
          <w:szCs w:val="28"/>
        </w:rPr>
        <w:t>六、供应商的资格要求</w:t>
      </w:r>
    </w:p>
    <w:p>
      <w:pPr>
        <w:jc w:val="left"/>
        <w:rPr>
          <w:rFonts w:hint="eastAsia" w:asciiTheme="minorEastAsia" w:hAnsiTheme="minorEastAsia"/>
          <w:sz w:val="28"/>
          <w:szCs w:val="28"/>
        </w:rPr>
      </w:pPr>
      <w:r>
        <w:rPr>
          <w:rFonts w:hint="eastAsia" w:asciiTheme="minorEastAsia" w:hAnsiTheme="minorEastAsia"/>
          <w:sz w:val="28"/>
          <w:szCs w:val="28"/>
        </w:rPr>
        <w:t>（一）符合《中华人民共和国政府采购法》第二十二条的规定。</w:t>
      </w:r>
    </w:p>
    <w:p>
      <w:pPr>
        <w:jc w:val="left"/>
        <w:rPr>
          <w:rFonts w:asciiTheme="minorEastAsia" w:hAnsiTheme="minorEastAsia"/>
          <w:color w:val="FF0000"/>
          <w:sz w:val="28"/>
          <w:szCs w:val="28"/>
        </w:rPr>
      </w:pPr>
      <w:r>
        <w:rPr>
          <w:rFonts w:hint="eastAsia" w:asciiTheme="minorEastAsia" w:hAnsiTheme="minorEastAsia"/>
          <w:color w:val="FF0000"/>
          <w:sz w:val="28"/>
          <w:szCs w:val="28"/>
        </w:rPr>
        <w:t>（二）</w:t>
      </w:r>
      <w:r>
        <w:rPr>
          <w:rFonts w:hint="eastAsia" w:cs="仿宋" w:asciiTheme="minorEastAsia" w:hAnsiTheme="minorEastAsia"/>
          <w:color w:val="FF0000"/>
          <w:sz w:val="28"/>
          <w:szCs w:val="28"/>
        </w:rPr>
        <w:t>具备国家颁发的《中华人民共和国出版物经营许可证》。</w:t>
      </w:r>
    </w:p>
    <w:p>
      <w:pPr>
        <w:jc w:val="left"/>
        <w:rPr>
          <w:rFonts w:asciiTheme="minorEastAsia" w:hAnsiTheme="minorEastAsia"/>
          <w:sz w:val="28"/>
          <w:szCs w:val="28"/>
        </w:rPr>
      </w:pPr>
      <w:r>
        <w:rPr>
          <w:rFonts w:hint="eastAsia" w:asciiTheme="minorEastAsia" w:hAnsiTheme="minorEastAsia"/>
          <w:sz w:val="28"/>
          <w:szCs w:val="28"/>
        </w:rPr>
        <w:t>说明：</w:t>
      </w:r>
    </w:p>
    <w:p>
      <w:pPr>
        <w:jc w:val="left"/>
        <w:rPr>
          <w:rFonts w:asciiTheme="minorEastAsia" w:hAnsiTheme="minorEastAsia"/>
          <w:sz w:val="28"/>
          <w:szCs w:val="28"/>
        </w:rPr>
      </w:pPr>
      <w:r>
        <w:rPr>
          <w:rFonts w:hint="eastAsia" w:asciiTheme="minorEastAsia" w:hAnsiTheme="minorEastAsia"/>
          <w:sz w:val="28"/>
          <w:szCs w:val="28"/>
        </w:rPr>
        <w:t>1.本项目不接受联合体参与采购活动。</w:t>
      </w:r>
    </w:p>
    <w:p>
      <w:pPr>
        <w:jc w:val="left"/>
        <w:rPr>
          <w:rFonts w:asciiTheme="minorEastAsia" w:hAnsiTheme="minorEastAsia"/>
          <w:sz w:val="28"/>
          <w:szCs w:val="28"/>
        </w:rPr>
      </w:pPr>
      <w:r>
        <w:rPr>
          <w:rFonts w:hint="eastAsia" w:asciiTheme="minorEastAsia" w:hAnsiTheme="minorEastAsia"/>
          <w:sz w:val="28"/>
          <w:szCs w:val="28"/>
        </w:rPr>
        <w:t>2.单位负责人为同一人或者存在直接控股、管理关系的不同供应商，</w:t>
      </w:r>
    </w:p>
    <w:p>
      <w:pPr>
        <w:jc w:val="left"/>
        <w:rPr>
          <w:rFonts w:asciiTheme="minorEastAsia" w:hAnsiTheme="minorEastAsia"/>
          <w:sz w:val="28"/>
          <w:szCs w:val="28"/>
        </w:rPr>
      </w:pPr>
      <w:r>
        <w:rPr>
          <w:rFonts w:hint="eastAsia" w:asciiTheme="minorEastAsia" w:hAnsiTheme="minorEastAsia"/>
          <w:sz w:val="28"/>
          <w:szCs w:val="28"/>
        </w:rPr>
        <w:t xml:space="preserve">  不得参加同一合同项下的政府采购活动。</w:t>
      </w:r>
    </w:p>
    <w:p>
      <w:pPr>
        <w:jc w:val="left"/>
        <w:rPr>
          <w:rFonts w:asciiTheme="minorEastAsia" w:hAnsiTheme="minorEastAsia"/>
          <w:sz w:val="28"/>
          <w:szCs w:val="28"/>
        </w:rPr>
      </w:pPr>
      <w:r>
        <w:rPr>
          <w:rFonts w:hint="eastAsia" w:asciiTheme="minorEastAsia" w:hAnsiTheme="minorEastAsia"/>
          <w:sz w:val="28"/>
          <w:szCs w:val="28"/>
        </w:rPr>
        <w:t>3.为本采购项目提供整体设计、规范编制或者项目管理、监理、检测</w:t>
      </w:r>
    </w:p>
    <w:p>
      <w:pPr>
        <w:jc w:val="left"/>
        <w:rPr>
          <w:rFonts w:asciiTheme="minorEastAsia" w:hAnsiTheme="minorEastAsia"/>
          <w:sz w:val="28"/>
          <w:szCs w:val="28"/>
        </w:rPr>
      </w:pPr>
      <w:r>
        <w:rPr>
          <w:rFonts w:hint="eastAsia" w:asciiTheme="minorEastAsia" w:hAnsiTheme="minorEastAsia"/>
          <w:sz w:val="28"/>
          <w:szCs w:val="28"/>
        </w:rPr>
        <w:t xml:space="preserve">  等服务的供应商，不得再参加本采购项目的采购活动。</w:t>
      </w:r>
    </w:p>
    <w:p>
      <w:pPr>
        <w:jc w:val="left"/>
        <w:rPr>
          <w:rFonts w:asciiTheme="minorEastAsia" w:hAnsiTheme="minorEastAsia"/>
          <w:sz w:val="28"/>
          <w:szCs w:val="28"/>
        </w:rPr>
      </w:pPr>
      <w:r>
        <w:rPr>
          <w:rFonts w:hint="eastAsia" w:asciiTheme="minorEastAsia" w:hAnsiTheme="minorEastAsia"/>
          <w:sz w:val="28"/>
          <w:szCs w:val="28"/>
        </w:rPr>
        <w:t>4.查询及使用供应商信用记录：</w:t>
      </w:r>
    </w:p>
    <w:p>
      <w:pPr>
        <w:jc w:val="left"/>
        <w:rPr>
          <w:rFonts w:asciiTheme="minorEastAsia" w:hAnsiTheme="minorEastAsia"/>
          <w:sz w:val="28"/>
          <w:szCs w:val="28"/>
        </w:rPr>
      </w:pPr>
      <w:r>
        <w:rPr>
          <w:rFonts w:hint="eastAsia" w:asciiTheme="minorEastAsia" w:hAnsiTheme="minorEastAsia"/>
          <w:sz w:val="28"/>
          <w:szCs w:val="28"/>
        </w:rPr>
        <w:t>(1)由采购人查询信用信息。</w:t>
      </w:r>
    </w:p>
    <w:p>
      <w:pPr>
        <w:jc w:val="left"/>
        <w:rPr>
          <w:rFonts w:asciiTheme="minorEastAsia" w:hAnsiTheme="minorEastAsia"/>
          <w:sz w:val="28"/>
          <w:szCs w:val="28"/>
        </w:rPr>
      </w:pPr>
      <w:r>
        <w:rPr>
          <w:rFonts w:hint="eastAsia" w:asciiTheme="minorEastAsia" w:hAnsiTheme="minorEastAsia"/>
          <w:sz w:val="28"/>
          <w:szCs w:val="28"/>
        </w:rPr>
        <w:t>(2)查询渠道包括：</w:t>
      </w:r>
    </w:p>
    <w:p>
      <w:pPr>
        <w:jc w:val="lef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w:instrText>
      </w:r>
      <w:r>
        <w:rPr>
          <w:rFonts w:hint="eastAsia" w:asciiTheme="minorEastAsia" w:hAnsiTheme="minorEastAsia"/>
          <w:sz w:val="28"/>
          <w:szCs w:val="28"/>
        </w:rPr>
        <w:instrText xml:space="preserve">= 1 \* GB3</w:instrText>
      </w:r>
      <w:r>
        <w:rPr>
          <w:rFonts w:asciiTheme="minorEastAsia" w:hAnsiTheme="minorEastAsia"/>
          <w:sz w:val="28"/>
          <w:szCs w:val="28"/>
        </w:rPr>
        <w:instrText xml:space="preserve"> </w:instrText>
      </w:r>
      <w:r>
        <w:rPr>
          <w:rFonts w:asciiTheme="minorEastAsia" w:hAnsiTheme="minorEastAsia"/>
          <w:sz w:val="28"/>
          <w:szCs w:val="28"/>
        </w:rPr>
        <w:fldChar w:fldCharType="separate"/>
      </w:r>
      <w:r>
        <w:rPr>
          <w:rFonts w:hint="eastAsia" w:asciiTheme="minorEastAsia" w:hAnsiTheme="minorEastAsia"/>
          <w:sz w:val="28"/>
          <w:szCs w:val="28"/>
        </w:rPr>
        <w:t>①</w:t>
      </w:r>
      <w:r>
        <w:rPr>
          <w:rFonts w:asciiTheme="minorEastAsia" w:hAnsiTheme="minorEastAsia"/>
          <w:sz w:val="28"/>
          <w:szCs w:val="28"/>
        </w:rPr>
        <w:fldChar w:fldCharType="end"/>
      </w:r>
      <w:r>
        <w:rPr>
          <w:rFonts w:hint="eastAsia" w:asciiTheme="minorEastAsia" w:hAnsiTheme="minorEastAsia"/>
          <w:sz w:val="28"/>
          <w:szCs w:val="28"/>
        </w:rPr>
        <w:t>“信用中国”网（</w:t>
      </w:r>
      <w:r>
        <w:fldChar w:fldCharType="begin"/>
      </w:r>
      <w:r>
        <w:instrText xml:space="preserve"> HYPERLINK "http://www.creditchina.gov.cn/" </w:instrText>
      </w:r>
      <w:r>
        <w:fldChar w:fldCharType="separate"/>
      </w:r>
      <w:r>
        <w:rPr>
          <w:rStyle w:val="8"/>
          <w:rFonts w:hint="eastAsia" w:asciiTheme="minorEastAsia" w:hAnsiTheme="minorEastAsia"/>
          <w:sz w:val="28"/>
          <w:szCs w:val="28"/>
        </w:rPr>
        <w:t>www.creditchina.gov.cn</w:t>
      </w:r>
      <w:r>
        <w:rPr>
          <w:rStyle w:val="8"/>
          <w:rFonts w:hint="eastAsia" w:asciiTheme="minorEastAsia" w:hAnsiTheme="minorEastAsia"/>
          <w:sz w:val="28"/>
          <w:szCs w:val="28"/>
        </w:rPr>
        <w:fldChar w:fldCharType="end"/>
      </w:r>
      <w:r>
        <w:rPr>
          <w:rFonts w:hint="eastAsia" w:asciiTheme="minorEastAsia" w:hAnsiTheme="minorEastAsia"/>
          <w:sz w:val="28"/>
          <w:szCs w:val="28"/>
        </w:rPr>
        <w:t>）；</w:t>
      </w:r>
    </w:p>
    <w:p>
      <w:pPr>
        <w:jc w:val="lef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w:instrText>
      </w:r>
      <w:r>
        <w:rPr>
          <w:rFonts w:hint="eastAsia" w:asciiTheme="minorEastAsia" w:hAnsiTheme="minorEastAsia"/>
          <w:sz w:val="28"/>
          <w:szCs w:val="28"/>
        </w:rPr>
        <w:instrText xml:space="preserve">= 2 \* GB3</w:instrText>
      </w:r>
      <w:r>
        <w:rPr>
          <w:rFonts w:asciiTheme="minorEastAsia" w:hAnsiTheme="minorEastAsia"/>
          <w:sz w:val="28"/>
          <w:szCs w:val="28"/>
        </w:rPr>
        <w:instrText xml:space="preserve"> </w:instrText>
      </w:r>
      <w:r>
        <w:rPr>
          <w:rFonts w:asciiTheme="minorEastAsia" w:hAnsiTheme="minorEastAsia"/>
          <w:sz w:val="28"/>
          <w:szCs w:val="28"/>
        </w:rPr>
        <w:fldChar w:fldCharType="separate"/>
      </w:r>
      <w:r>
        <w:rPr>
          <w:rFonts w:hint="eastAsia" w:asciiTheme="minorEastAsia" w:hAnsiTheme="minorEastAsia"/>
          <w:sz w:val="28"/>
          <w:szCs w:val="28"/>
        </w:rPr>
        <w:t>②</w:t>
      </w:r>
      <w:r>
        <w:rPr>
          <w:rFonts w:asciiTheme="minorEastAsia" w:hAnsiTheme="minorEastAsia"/>
          <w:sz w:val="28"/>
          <w:szCs w:val="28"/>
        </w:rPr>
        <w:fldChar w:fldCharType="end"/>
      </w:r>
      <w:r>
        <w:rPr>
          <w:rFonts w:hint="eastAsia" w:asciiTheme="minorEastAsia" w:hAnsiTheme="minorEastAsia"/>
          <w:sz w:val="28"/>
          <w:szCs w:val="28"/>
        </w:rPr>
        <w:t>中国政府采购网（</w:t>
      </w:r>
      <w:r>
        <w:fldChar w:fldCharType="begin"/>
      </w:r>
      <w:r>
        <w:instrText xml:space="preserve"> HYPERLINK "http://www.ccgp.gov.cn/" </w:instrText>
      </w:r>
      <w:r>
        <w:fldChar w:fldCharType="separate"/>
      </w:r>
      <w:r>
        <w:rPr>
          <w:rStyle w:val="8"/>
          <w:rFonts w:hint="eastAsia" w:asciiTheme="minorEastAsia" w:hAnsiTheme="minorEastAsia"/>
          <w:sz w:val="28"/>
          <w:szCs w:val="28"/>
        </w:rPr>
        <w:t>www.ccgp.gov.cn</w:t>
      </w:r>
      <w:r>
        <w:rPr>
          <w:rStyle w:val="8"/>
          <w:rFonts w:hint="eastAsia" w:asciiTheme="minorEastAsia" w:hAnsiTheme="minorEastAsia"/>
          <w:sz w:val="28"/>
          <w:szCs w:val="28"/>
        </w:rPr>
        <w:fldChar w:fldCharType="end"/>
      </w:r>
      <w:r>
        <w:rPr>
          <w:rFonts w:hint="eastAsia" w:asciiTheme="minorEastAsia" w:hAnsiTheme="minorEastAsia"/>
          <w:sz w:val="28"/>
          <w:szCs w:val="28"/>
        </w:rPr>
        <w:t>）；</w:t>
      </w:r>
    </w:p>
    <w:p>
      <w:pPr>
        <w:jc w:val="lef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w:instrText>
      </w:r>
      <w:r>
        <w:rPr>
          <w:rFonts w:hint="eastAsia" w:asciiTheme="minorEastAsia" w:hAnsiTheme="minorEastAsia"/>
          <w:sz w:val="28"/>
          <w:szCs w:val="28"/>
        </w:rPr>
        <w:instrText xml:space="preserve">= 3 \* GB3</w:instrText>
      </w:r>
      <w:r>
        <w:rPr>
          <w:rFonts w:asciiTheme="minorEastAsia" w:hAnsiTheme="minorEastAsia"/>
          <w:sz w:val="28"/>
          <w:szCs w:val="28"/>
        </w:rPr>
        <w:instrText xml:space="preserve"> </w:instrText>
      </w:r>
      <w:r>
        <w:rPr>
          <w:rFonts w:asciiTheme="minorEastAsia" w:hAnsiTheme="minorEastAsia"/>
          <w:sz w:val="28"/>
          <w:szCs w:val="28"/>
        </w:rPr>
        <w:fldChar w:fldCharType="separate"/>
      </w:r>
      <w:r>
        <w:rPr>
          <w:rFonts w:hint="eastAsia" w:asciiTheme="minorEastAsia" w:hAnsiTheme="minorEastAsia"/>
          <w:sz w:val="28"/>
          <w:szCs w:val="28"/>
        </w:rPr>
        <w:t>③</w:t>
      </w:r>
      <w:r>
        <w:rPr>
          <w:rFonts w:asciiTheme="minorEastAsia" w:hAnsiTheme="minorEastAsia"/>
          <w:sz w:val="28"/>
          <w:szCs w:val="28"/>
        </w:rPr>
        <w:fldChar w:fldCharType="end"/>
      </w:r>
      <w:r>
        <w:rPr>
          <w:rFonts w:hint="eastAsia" w:asciiTheme="minorEastAsia" w:hAnsiTheme="minorEastAsia"/>
          <w:sz w:val="28"/>
          <w:szCs w:val="28"/>
        </w:rPr>
        <w:t>“信用江苏”网（www.jscredit.gov.cn）；</w:t>
      </w:r>
    </w:p>
    <w:p>
      <w:pPr>
        <w:jc w:val="lef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w:instrText>
      </w:r>
      <w:r>
        <w:rPr>
          <w:rFonts w:hint="eastAsia" w:asciiTheme="minorEastAsia" w:hAnsiTheme="minorEastAsia"/>
          <w:sz w:val="28"/>
          <w:szCs w:val="28"/>
        </w:rPr>
        <w:instrText xml:space="preserve">= 4 \* GB3</w:instrText>
      </w:r>
      <w:r>
        <w:rPr>
          <w:rFonts w:asciiTheme="minorEastAsia" w:hAnsiTheme="minorEastAsia"/>
          <w:sz w:val="28"/>
          <w:szCs w:val="28"/>
        </w:rPr>
        <w:instrText xml:space="preserve"> </w:instrText>
      </w:r>
      <w:r>
        <w:rPr>
          <w:rFonts w:asciiTheme="minorEastAsia" w:hAnsiTheme="minorEastAsia"/>
          <w:sz w:val="28"/>
          <w:szCs w:val="28"/>
        </w:rPr>
        <w:fldChar w:fldCharType="separate"/>
      </w:r>
      <w:r>
        <w:rPr>
          <w:rFonts w:hint="eastAsia" w:asciiTheme="minorEastAsia" w:hAnsiTheme="minorEastAsia"/>
          <w:sz w:val="28"/>
          <w:szCs w:val="28"/>
        </w:rPr>
        <w:t>④</w:t>
      </w:r>
      <w:r>
        <w:rPr>
          <w:rFonts w:asciiTheme="minorEastAsia" w:hAnsiTheme="minorEastAsia"/>
          <w:sz w:val="28"/>
          <w:szCs w:val="28"/>
        </w:rPr>
        <w:fldChar w:fldCharType="end"/>
      </w:r>
      <w:r>
        <w:rPr>
          <w:rFonts w:hint="eastAsia" w:asciiTheme="minorEastAsia" w:hAnsiTheme="minorEastAsia"/>
          <w:sz w:val="28"/>
          <w:szCs w:val="28"/>
        </w:rPr>
        <w:t xml:space="preserve">“诚信徐州”网（ </w:t>
      </w:r>
      <w:r>
        <w:fldChar w:fldCharType="begin"/>
      </w:r>
      <w:r>
        <w:instrText xml:space="preserve"> HYPERLINK "http://www.xuzhoucredit.gov.cn/" </w:instrText>
      </w:r>
      <w:r>
        <w:fldChar w:fldCharType="separate"/>
      </w:r>
      <w:r>
        <w:rPr>
          <w:rStyle w:val="8"/>
          <w:rFonts w:hint="eastAsia" w:asciiTheme="minorEastAsia" w:hAnsiTheme="minorEastAsia"/>
          <w:sz w:val="28"/>
          <w:szCs w:val="28"/>
        </w:rPr>
        <w:t>http://www.xuzhoucredit.gov.cn</w:t>
      </w:r>
      <w:r>
        <w:rPr>
          <w:rStyle w:val="8"/>
          <w:rFonts w:hint="eastAsia" w:asciiTheme="minorEastAsia" w:hAnsiTheme="minorEastAsia"/>
          <w:sz w:val="28"/>
          <w:szCs w:val="28"/>
        </w:rPr>
        <w:fldChar w:fldCharType="end"/>
      </w:r>
      <w:r>
        <w:rPr>
          <w:rFonts w:hint="eastAsia" w:asciiTheme="minorEastAsia" w:hAnsiTheme="minorEastAsia"/>
          <w:sz w:val="28"/>
          <w:szCs w:val="28"/>
        </w:rPr>
        <w:t>）。</w:t>
      </w:r>
    </w:p>
    <w:p>
      <w:pPr>
        <w:jc w:val="left"/>
        <w:rPr>
          <w:rFonts w:asciiTheme="minorEastAsia" w:hAnsiTheme="minorEastAsia"/>
          <w:sz w:val="28"/>
          <w:szCs w:val="28"/>
        </w:rPr>
      </w:pPr>
      <w:r>
        <w:rPr>
          <w:rFonts w:hint="eastAsia" w:asciiTheme="minorEastAsia" w:hAnsiTheme="minorEastAsia"/>
          <w:sz w:val="28"/>
          <w:szCs w:val="28"/>
        </w:rPr>
        <w:t>(3)截止时点（查询环节）：评标结束前。</w:t>
      </w:r>
    </w:p>
    <w:p>
      <w:pPr>
        <w:jc w:val="left"/>
        <w:rPr>
          <w:rFonts w:asciiTheme="minorEastAsia" w:hAnsiTheme="minorEastAsia"/>
          <w:sz w:val="28"/>
          <w:szCs w:val="28"/>
        </w:rPr>
      </w:pPr>
      <w:r>
        <w:rPr>
          <w:rFonts w:hint="eastAsia" w:asciiTheme="minorEastAsia" w:hAnsiTheme="minorEastAsia"/>
          <w:sz w:val="28"/>
          <w:szCs w:val="28"/>
        </w:rPr>
        <w:t xml:space="preserve">(4)信用信息查询记录和证据留存的具体方式：网页截屏打印，与  </w:t>
      </w:r>
    </w:p>
    <w:p>
      <w:pPr>
        <w:jc w:val="left"/>
        <w:rPr>
          <w:rFonts w:asciiTheme="minorEastAsia" w:hAnsiTheme="minorEastAsia"/>
          <w:sz w:val="28"/>
          <w:szCs w:val="28"/>
        </w:rPr>
      </w:pPr>
      <w:r>
        <w:rPr>
          <w:rFonts w:hint="eastAsia" w:asciiTheme="minorEastAsia" w:hAnsiTheme="minorEastAsia"/>
          <w:sz w:val="28"/>
          <w:szCs w:val="28"/>
        </w:rPr>
        <w:t xml:space="preserve">  其他采购文件一并保存。</w:t>
      </w:r>
    </w:p>
    <w:p>
      <w:pPr>
        <w:jc w:val="left"/>
        <w:rPr>
          <w:rFonts w:asciiTheme="minorEastAsia" w:hAnsiTheme="minorEastAsia"/>
          <w:sz w:val="28"/>
          <w:szCs w:val="28"/>
        </w:rPr>
      </w:pPr>
      <w:r>
        <w:rPr>
          <w:rFonts w:hint="eastAsia" w:asciiTheme="minorEastAsia" w:hAnsiTheme="minorEastAsia"/>
          <w:sz w:val="28"/>
          <w:szCs w:val="28"/>
        </w:rPr>
        <w:t>(5)信用信息的使用规则：</w:t>
      </w:r>
    </w:p>
    <w:p>
      <w:pPr>
        <w:jc w:val="left"/>
        <w:rPr>
          <w:rFonts w:asciiTheme="minorEastAsia" w:hAnsiTheme="minorEastAsia"/>
          <w:sz w:val="28"/>
          <w:szCs w:val="28"/>
        </w:rPr>
      </w:pPr>
      <w:r>
        <w:rPr>
          <w:rFonts w:hint="eastAsia" w:asciiTheme="minorEastAsia" w:hAnsiTheme="minorEastAsia"/>
          <w:sz w:val="28"/>
          <w:szCs w:val="28"/>
        </w:rPr>
        <w:t xml:space="preserve">    采购人对供应商信用记录进行甄别，对列入失信被执行人、重大税收违法案件当事人名单、政府采购严重违法失信行为记录名单及其他不符合《中华人民共和国政府采购法》第二十二条规定条件的供应商，拒绝其参与政府采购活动。供应商信用评价结果参考期限从项目开标之日前三年起算，具体按照《江苏省政府采购信用管理暂行办法》（苏财规[2018]18号）执行</w:t>
      </w:r>
    </w:p>
    <w:p>
      <w:pPr>
        <w:jc w:val="left"/>
        <w:rPr>
          <w:rFonts w:asciiTheme="minorEastAsia" w:hAnsiTheme="minorEastAsia"/>
          <w:sz w:val="28"/>
          <w:szCs w:val="28"/>
        </w:rPr>
      </w:pPr>
      <w:r>
        <w:rPr>
          <w:rFonts w:hint="eastAsia" w:asciiTheme="minorEastAsia" w:hAnsiTheme="minorEastAsia"/>
          <w:sz w:val="28"/>
          <w:szCs w:val="28"/>
        </w:rPr>
        <w:t>七、获取公开招标文件：</w:t>
      </w:r>
    </w:p>
    <w:p>
      <w:pPr>
        <w:jc w:val="left"/>
        <w:rPr>
          <w:rFonts w:asciiTheme="minorEastAsia" w:hAnsiTheme="minorEastAsia"/>
          <w:sz w:val="28"/>
          <w:szCs w:val="28"/>
        </w:rPr>
      </w:pPr>
      <w:r>
        <w:rPr>
          <w:rFonts w:hint="eastAsia" w:asciiTheme="minorEastAsia" w:hAnsiTheme="minorEastAsia"/>
          <w:sz w:val="28"/>
          <w:szCs w:val="28"/>
        </w:rPr>
        <w:t>1．时间、地点、方式：</w:t>
      </w:r>
      <w:r>
        <w:rPr>
          <w:rFonts w:hint="eastAsia" w:asciiTheme="minorEastAsia" w:hAnsiTheme="minorEastAsia"/>
          <w:sz w:val="28"/>
          <w:szCs w:val="28"/>
        </w:rPr>
        <w:br w:type="textWrapping"/>
      </w:r>
      <w:r>
        <w:rPr>
          <w:rFonts w:hint="eastAsia" w:asciiTheme="minorEastAsia" w:hAnsiTheme="minorEastAsia"/>
          <w:sz w:val="28"/>
          <w:szCs w:val="28"/>
        </w:rPr>
        <w:t>(1）报名时间：自本公告发布之日起至2020年 6月 29 日北京时间17:00时（法定节假日除外）。</w:t>
      </w:r>
      <w:r>
        <w:rPr>
          <w:rFonts w:hint="eastAsia" w:asciiTheme="minorEastAsia" w:hAnsiTheme="minorEastAsia"/>
          <w:sz w:val="28"/>
          <w:szCs w:val="28"/>
        </w:rPr>
        <w:br w:type="textWrapping"/>
      </w:r>
      <w:r>
        <w:rPr>
          <w:rFonts w:hint="eastAsia" w:asciiTheme="minorEastAsia" w:hAnsiTheme="minorEastAsia"/>
          <w:sz w:val="28"/>
          <w:szCs w:val="28"/>
        </w:rPr>
        <w:t>(2）报名方式：请合格的供应商填写报名表并与报名材料（营业执照扫描件）一同发送至邮箱（JSRXZTB@163.com）。</w:t>
      </w:r>
      <w:r>
        <w:rPr>
          <w:rFonts w:hint="eastAsia" w:asciiTheme="minorEastAsia" w:hAnsiTheme="minorEastAsia"/>
          <w:sz w:val="28"/>
          <w:szCs w:val="28"/>
        </w:rPr>
        <w:br w:type="textWrapping"/>
      </w:r>
      <w:r>
        <w:rPr>
          <w:rFonts w:hint="eastAsia" w:asciiTheme="minorEastAsia" w:hAnsiTheme="minorEastAsia"/>
          <w:sz w:val="28"/>
          <w:szCs w:val="28"/>
        </w:rPr>
        <w:t>(3）招标文件提供方式：邮寄或电子文档发送。</w:t>
      </w:r>
      <w:r>
        <w:rPr>
          <w:rFonts w:hint="eastAsia" w:asciiTheme="minorEastAsia" w:hAnsiTheme="minorEastAsia"/>
          <w:sz w:val="28"/>
          <w:szCs w:val="28"/>
        </w:rPr>
        <w:br w:type="textWrapping"/>
      </w:r>
      <w:r>
        <w:rPr>
          <w:rFonts w:hint="eastAsia" w:asciiTheme="minorEastAsia" w:hAnsiTheme="minorEastAsia"/>
          <w:sz w:val="28"/>
          <w:szCs w:val="28"/>
        </w:rPr>
        <w:t>2．售价：500元/份</w:t>
      </w:r>
    </w:p>
    <w:p>
      <w:pPr>
        <w:jc w:val="left"/>
        <w:rPr>
          <w:rFonts w:asciiTheme="minorEastAsia" w:hAnsiTheme="minorEastAsia"/>
          <w:sz w:val="28"/>
          <w:szCs w:val="28"/>
        </w:rPr>
      </w:pPr>
      <w:r>
        <w:rPr>
          <w:rFonts w:hint="eastAsia" w:asciiTheme="minorEastAsia" w:hAnsiTheme="minorEastAsia"/>
          <w:sz w:val="28"/>
          <w:szCs w:val="28"/>
        </w:rPr>
        <w:t>3.购买标书账户信息：</w:t>
      </w:r>
    </w:p>
    <w:p>
      <w:pPr>
        <w:jc w:val="left"/>
        <w:rPr>
          <w:rFonts w:asciiTheme="minorEastAsia" w:hAnsiTheme="minorEastAsia"/>
          <w:sz w:val="28"/>
          <w:szCs w:val="28"/>
        </w:rPr>
      </w:pPr>
      <w:r>
        <w:rPr>
          <w:rFonts w:hint="eastAsia" w:asciiTheme="minorEastAsia" w:hAnsiTheme="minorEastAsia"/>
          <w:sz w:val="28"/>
          <w:szCs w:val="28"/>
        </w:rPr>
        <w:t>收款人：江苏荣信招投标代理有限公司</w:t>
      </w:r>
    </w:p>
    <w:p>
      <w:pPr>
        <w:jc w:val="left"/>
        <w:rPr>
          <w:rFonts w:asciiTheme="minorEastAsia" w:hAnsiTheme="minorEastAsia"/>
          <w:sz w:val="28"/>
          <w:szCs w:val="28"/>
        </w:rPr>
      </w:pPr>
      <w:r>
        <w:rPr>
          <w:rFonts w:hint="eastAsia" w:asciiTheme="minorEastAsia" w:hAnsiTheme="minorEastAsia"/>
          <w:sz w:val="28"/>
          <w:szCs w:val="28"/>
        </w:rPr>
        <w:t>开户银行：中国农业银行徐州泉山支行</w:t>
      </w:r>
    </w:p>
    <w:p>
      <w:pPr>
        <w:jc w:val="left"/>
        <w:rPr>
          <w:rFonts w:asciiTheme="minorEastAsia" w:hAnsiTheme="minorEastAsia"/>
          <w:sz w:val="28"/>
          <w:szCs w:val="28"/>
        </w:rPr>
      </w:pPr>
      <w:r>
        <w:rPr>
          <w:rFonts w:hint="eastAsia" w:asciiTheme="minorEastAsia" w:hAnsiTheme="minorEastAsia"/>
          <w:sz w:val="28"/>
          <w:szCs w:val="28"/>
        </w:rPr>
        <w:t>账号：10231101040231364</w:t>
      </w:r>
    </w:p>
    <w:p>
      <w:pPr>
        <w:jc w:val="left"/>
        <w:rPr>
          <w:rFonts w:asciiTheme="minorEastAsia" w:hAnsiTheme="minorEastAsia"/>
          <w:sz w:val="28"/>
          <w:szCs w:val="28"/>
        </w:rPr>
      </w:pPr>
      <w:r>
        <w:rPr>
          <w:rFonts w:hint="eastAsia" w:asciiTheme="minorEastAsia" w:hAnsiTheme="minorEastAsia"/>
          <w:sz w:val="28"/>
          <w:szCs w:val="28"/>
        </w:rPr>
        <w:t>八、投标文件的接收信息：</w:t>
      </w:r>
      <w:r>
        <w:rPr>
          <w:rFonts w:hint="eastAsia" w:asciiTheme="minorEastAsia" w:hAnsiTheme="minorEastAsia"/>
          <w:sz w:val="28"/>
          <w:szCs w:val="28"/>
        </w:rPr>
        <w:br w:type="textWrapping"/>
      </w:r>
      <w:r>
        <w:rPr>
          <w:rFonts w:hint="eastAsia" w:asciiTheme="minorEastAsia" w:hAnsiTheme="minorEastAsia"/>
          <w:sz w:val="28"/>
          <w:szCs w:val="28"/>
        </w:rPr>
        <w:t>1. 投 标 文 件 开 始 接 收 时 间：2020年 6月 30日北 京 时 间9:30-10:00 。</w:t>
      </w:r>
      <w:r>
        <w:rPr>
          <w:rFonts w:hint="eastAsia" w:asciiTheme="minorEastAsia" w:hAnsiTheme="minorEastAsia"/>
          <w:sz w:val="28"/>
          <w:szCs w:val="28"/>
        </w:rPr>
        <w:br w:type="textWrapping"/>
      </w:r>
      <w:r>
        <w:rPr>
          <w:rFonts w:hint="eastAsia" w:asciiTheme="minorEastAsia" w:hAnsiTheme="minorEastAsia"/>
          <w:sz w:val="28"/>
          <w:szCs w:val="28"/>
        </w:rPr>
        <w:t>2. 投标文件接收地点：徐州市中山南路80号中山饭店假日楼二楼西2226室（江苏荣信招投标代理有限公司开标室）。</w:t>
      </w:r>
      <w:r>
        <w:rPr>
          <w:rFonts w:hint="eastAsia" w:asciiTheme="minorEastAsia" w:hAnsiTheme="minorEastAsia"/>
          <w:sz w:val="28"/>
          <w:szCs w:val="28"/>
        </w:rPr>
        <w:br w:type="textWrapping"/>
      </w:r>
      <w:r>
        <w:rPr>
          <w:rFonts w:hint="eastAsia" w:asciiTheme="minorEastAsia" w:hAnsiTheme="minorEastAsia"/>
          <w:sz w:val="28"/>
          <w:szCs w:val="28"/>
        </w:rPr>
        <w:t>3. 投标文件接收截止时间：2020年6月30日北京时间10:00 ，在截止时间后送达的投标文件为无效文件，将被拒收。</w:t>
      </w:r>
      <w:r>
        <w:rPr>
          <w:rFonts w:hint="eastAsia" w:asciiTheme="minorEastAsia" w:hAnsiTheme="minorEastAsia"/>
          <w:sz w:val="28"/>
          <w:szCs w:val="28"/>
        </w:rPr>
        <w:br w:type="textWrapping"/>
      </w:r>
      <w:r>
        <w:rPr>
          <w:rFonts w:hint="eastAsia" w:asciiTheme="minorEastAsia" w:hAnsiTheme="minorEastAsia"/>
          <w:sz w:val="28"/>
          <w:szCs w:val="28"/>
        </w:rPr>
        <w:t>4. 联 系 人：周丹     联系电话：0516-85709966。</w:t>
      </w:r>
      <w:r>
        <w:rPr>
          <w:rFonts w:hint="eastAsia" w:asciiTheme="minorEastAsia" w:hAnsiTheme="minorEastAsia"/>
          <w:sz w:val="28"/>
          <w:szCs w:val="28"/>
        </w:rPr>
        <w:br w:type="textWrapping"/>
      </w:r>
      <w:r>
        <w:rPr>
          <w:rFonts w:hint="eastAsia" w:asciiTheme="minorEastAsia" w:hAnsiTheme="minorEastAsia"/>
          <w:sz w:val="28"/>
          <w:szCs w:val="28"/>
        </w:rPr>
        <w:t>九、开标有关信息</w:t>
      </w:r>
      <w:r>
        <w:rPr>
          <w:rFonts w:hint="eastAsia" w:asciiTheme="minorEastAsia" w:hAnsiTheme="minorEastAsia"/>
          <w:sz w:val="28"/>
          <w:szCs w:val="28"/>
        </w:rPr>
        <w:br w:type="textWrapping"/>
      </w:r>
      <w:r>
        <w:rPr>
          <w:rFonts w:hint="eastAsia" w:asciiTheme="minorEastAsia" w:hAnsiTheme="minorEastAsia"/>
          <w:sz w:val="28"/>
          <w:szCs w:val="28"/>
        </w:rPr>
        <w:t>1.开标时间：2020年6月30日北京时间10:00</w:t>
      </w:r>
      <w:r>
        <w:rPr>
          <w:rFonts w:hint="eastAsia" w:asciiTheme="minorEastAsia" w:hAnsiTheme="minorEastAsia"/>
          <w:sz w:val="28"/>
          <w:szCs w:val="28"/>
        </w:rPr>
        <w:br w:type="textWrapping"/>
      </w:r>
      <w:r>
        <w:rPr>
          <w:rFonts w:hint="eastAsia" w:asciiTheme="minorEastAsia" w:hAnsiTheme="minorEastAsia"/>
          <w:sz w:val="28"/>
          <w:szCs w:val="28"/>
        </w:rPr>
        <w:t>2.开标地点：徐州市中山南路80号中山饭店假日楼二楼西2226室（江苏荣信招投标代理有限公司开标室）。</w:t>
      </w:r>
      <w:r>
        <w:rPr>
          <w:rFonts w:hint="eastAsia" w:asciiTheme="minorEastAsia" w:hAnsiTheme="minorEastAsia"/>
          <w:sz w:val="28"/>
          <w:szCs w:val="28"/>
        </w:rPr>
        <w:br w:type="textWrapping"/>
      </w:r>
      <w:r>
        <w:rPr>
          <w:rFonts w:hint="eastAsia" w:asciiTheme="minorEastAsia" w:hAnsiTheme="minorEastAsia"/>
          <w:sz w:val="28"/>
          <w:szCs w:val="28"/>
        </w:rPr>
        <w:t>十、公告期限为5个工作日</w:t>
      </w:r>
      <w:r>
        <w:rPr>
          <w:rFonts w:hint="eastAsia" w:asciiTheme="minorEastAsia" w:hAnsiTheme="minorEastAsia"/>
          <w:sz w:val="28"/>
          <w:szCs w:val="28"/>
        </w:rPr>
        <w:br w:type="textWrapping"/>
      </w:r>
      <w:r>
        <w:rPr>
          <w:rFonts w:hint="eastAsia" w:asciiTheme="minorEastAsia" w:hAnsiTheme="minorEastAsia"/>
          <w:sz w:val="28"/>
          <w:szCs w:val="28"/>
        </w:rPr>
        <w:t>十一、公开招标文件的澄清或者修改</w:t>
      </w:r>
      <w:r>
        <w:rPr>
          <w:rFonts w:hint="eastAsia" w:asciiTheme="minorEastAsia" w:hAnsiTheme="minorEastAsia"/>
          <w:sz w:val="28"/>
          <w:szCs w:val="28"/>
        </w:rPr>
        <w:br w:type="textWrapping"/>
      </w:r>
      <w:r>
        <w:rPr>
          <w:rFonts w:hint="eastAsia" w:asciiTheme="minorEastAsia" w:hAnsiTheme="minorEastAsia"/>
          <w:sz w:val="28"/>
          <w:szCs w:val="28"/>
        </w:rPr>
        <w:t>采购代理机构可以对已发出的招标文件进行必要的澄清或者修改。澄清或者修改的内容以所发布的本项目的“更正公告”的附件的形式通知所有获取招标文件的潜在投标人。发布本项目的“更正公告”后采购代理机构已尽通知义务。敬请各潜在投标人关注本项目的“更正公告”及附件，否则将自行承担相应的风险。</w:t>
      </w:r>
      <w:r>
        <w:rPr>
          <w:rFonts w:hint="eastAsia" w:asciiTheme="minorEastAsia" w:hAnsiTheme="minorEastAsia"/>
          <w:sz w:val="28"/>
          <w:szCs w:val="28"/>
        </w:rPr>
        <w:br w:type="textWrapping"/>
      </w:r>
      <w:r>
        <w:rPr>
          <w:rFonts w:hint="eastAsia" w:asciiTheme="minorEastAsia" w:hAnsiTheme="minorEastAsia"/>
          <w:sz w:val="28"/>
          <w:szCs w:val="28"/>
        </w:rPr>
        <w:t>十二、终止招标</w:t>
      </w:r>
      <w:r>
        <w:rPr>
          <w:rFonts w:hint="eastAsia" w:asciiTheme="minorEastAsia" w:hAnsiTheme="minorEastAsia"/>
          <w:sz w:val="28"/>
          <w:szCs w:val="28"/>
        </w:rPr>
        <w:br w:type="textWrapping"/>
      </w:r>
      <w:r>
        <w:rPr>
          <w:rFonts w:hint="eastAsia" w:asciiTheme="minorEastAsia" w:hAnsiTheme="minorEastAsia"/>
          <w:sz w:val="28"/>
          <w:szCs w:val="28"/>
        </w:rPr>
        <w:t>终止招标的，采购代理机构应当及时在原公告发布媒体上发布终止公告，以“终止公告”的形式通知已经获取招标文件的潜在供应商，发布本项目的“终止公告”后采购代理机构已尽通知义务。敬请各潜在供应商关注本项目的“终止公告”，否则，将自行承担相应的风险。</w:t>
      </w:r>
      <w:r>
        <w:rPr>
          <w:rFonts w:hint="eastAsia" w:asciiTheme="minorEastAsia" w:hAnsiTheme="minorEastAsia"/>
          <w:sz w:val="28"/>
          <w:szCs w:val="28"/>
        </w:rPr>
        <w:br w:type="textWrapping"/>
      </w:r>
      <w:r>
        <w:rPr>
          <w:rFonts w:hint="eastAsia" w:asciiTheme="minorEastAsia" w:hAnsiTheme="minorEastAsia"/>
          <w:sz w:val="28"/>
          <w:szCs w:val="28"/>
        </w:rPr>
        <w:t>十三、询问和质疑</w:t>
      </w:r>
      <w:r>
        <w:rPr>
          <w:rFonts w:hint="eastAsia" w:asciiTheme="minorEastAsia" w:hAnsiTheme="minorEastAsia"/>
          <w:sz w:val="28"/>
          <w:szCs w:val="28"/>
        </w:rPr>
        <w:br w:type="textWrapping"/>
      </w:r>
      <w:r>
        <w:rPr>
          <w:rFonts w:hint="eastAsia" w:asciiTheme="minorEastAsia" w:hAnsiTheme="minorEastAsia"/>
          <w:sz w:val="28"/>
          <w:szCs w:val="28"/>
        </w:rPr>
        <w:t>1.根据采购代理机构与采购人签订的本采购项目的《委托代理协议》，供应商对政府采购活动事项有疑问的，可以向采购人或采购代理机构提出询问；供应商认为采购文件、采购过程、中标或成交结果使自己的权益受到损害的，可以在知道或者应知其权益受到损害之日起七个工作日内，以书面形式向采购人或采购代理机构提出质疑，由采购人或采购代理机构依法处理。</w:t>
      </w:r>
      <w:r>
        <w:rPr>
          <w:rFonts w:hint="eastAsia" w:asciiTheme="minorEastAsia" w:hAnsiTheme="minorEastAsia"/>
          <w:sz w:val="28"/>
          <w:szCs w:val="28"/>
        </w:rPr>
        <w:br w:type="textWrapping"/>
      </w:r>
      <w:r>
        <w:rPr>
          <w:rFonts w:hint="eastAsia" w:asciiTheme="minorEastAsia" w:hAnsiTheme="minorEastAsia"/>
          <w:sz w:val="28"/>
          <w:szCs w:val="28"/>
        </w:rPr>
        <w:t>2.质疑和投诉按《政府采购质疑和投诉办法》执行。供应商对同一采购程序环节的质疑应在质疑期内一次性提出。</w:t>
      </w:r>
      <w:r>
        <w:rPr>
          <w:rFonts w:hint="eastAsia" w:asciiTheme="minorEastAsia" w:hAnsiTheme="minorEastAsia"/>
          <w:sz w:val="28"/>
          <w:szCs w:val="28"/>
        </w:rPr>
        <w:br w:type="textWrapping"/>
      </w:r>
      <w:r>
        <w:rPr>
          <w:rFonts w:hint="eastAsia" w:asciiTheme="minorEastAsia" w:hAnsiTheme="minorEastAsia"/>
          <w:sz w:val="28"/>
          <w:szCs w:val="28"/>
        </w:rPr>
        <w:t>质疑接收人：周丹 联系电话：0516-85709966</w:t>
      </w:r>
      <w:r>
        <w:rPr>
          <w:rFonts w:hint="eastAsia" w:asciiTheme="minorEastAsia" w:hAnsiTheme="minorEastAsia"/>
          <w:sz w:val="28"/>
          <w:szCs w:val="28"/>
        </w:rPr>
        <w:br w:type="textWrapping"/>
      </w:r>
      <w:r>
        <w:rPr>
          <w:rFonts w:hint="eastAsia" w:asciiTheme="minorEastAsia" w:hAnsiTheme="minorEastAsia"/>
          <w:sz w:val="28"/>
          <w:szCs w:val="28"/>
        </w:rPr>
        <w:t>地址：徐州市中山南路80号中山饭店假日楼二楼西2226室</w:t>
      </w:r>
      <w:r>
        <w:rPr>
          <w:rFonts w:hint="eastAsia" w:asciiTheme="minorEastAsia" w:hAnsiTheme="minorEastAsia"/>
          <w:sz w:val="28"/>
          <w:szCs w:val="28"/>
        </w:rPr>
        <w:br w:type="textWrapping"/>
      </w:r>
      <w:r>
        <w:rPr>
          <w:rFonts w:hint="eastAsia" w:asciiTheme="minorEastAsia" w:hAnsiTheme="minorEastAsia"/>
          <w:sz w:val="28"/>
          <w:szCs w:val="28"/>
        </w:rPr>
        <w:t>江苏荣信招投标代理有限公司</w:t>
      </w:r>
    </w:p>
    <w:p>
      <w:pPr>
        <w:jc w:val="left"/>
        <w:rPr>
          <w:rFonts w:asciiTheme="minorEastAsia" w:hAnsiTheme="minorEastAsia"/>
          <w:sz w:val="28"/>
          <w:szCs w:val="28"/>
        </w:rPr>
      </w:pPr>
      <w:r>
        <w:rPr>
          <w:rFonts w:hint="eastAsia" w:asciiTheme="minorEastAsia" w:hAnsiTheme="minorEastAsia"/>
          <w:sz w:val="28"/>
          <w:szCs w:val="28"/>
        </w:rPr>
        <w:t>2020年 6月9日</w:t>
      </w:r>
    </w:p>
    <w:p>
      <w:pPr>
        <w:jc w:val="left"/>
        <w:rPr>
          <w:rFonts w:asciiTheme="minorEastAsia" w:hAnsiTheme="minorEastAsia"/>
          <w:sz w:val="28"/>
          <w:szCs w:val="28"/>
        </w:rPr>
      </w:pPr>
    </w:p>
    <w:sectPr>
      <w:pgSz w:w="11906" w:h="16838"/>
      <w:pgMar w:top="1440" w:right="1800" w:bottom="11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062E75"/>
    <w:rsid w:val="00061C51"/>
    <w:rsid w:val="000C782C"/>
    <w:rsid w:val="000C7F9B"/>
    <w:rsid w:val="000D3213"/>
    <w:rsid w:val="001A6E45"/>
    <w:rsid w:val="00270F4C"/>
    <w:rsid w:val="002B1635"/>
    <w:rsid w:val="002B1CA3"/>
    <w:rsid w:val="00334A91"/>
    <w:rsid w:val="00340172"/>
    <w:rsid w:val="003459D9"/>
    <w:rsid w:val="00396312"/>
    <w:rsid w:val="003C2150"/>
    <w:rsid w:val="00401615"/>
    <w:rsid w:val="004142F2"/>
    <w:rsid w:val="00431218"/>
    <w:rsid w:val="004C2742"/>
    <w:rsid w:val="004D5EC5"/>
    <w:rsid w:val="004E6222"/>
    <w:rsid w:val="00597419"/>
    <w:rsid w:val="005B42B8"/>
    <w:rsid w:val="006230DB"/>
    <w:rsid w:val="006C3A7E"/>
    <w:rsid w:val="007454AC"/>
    <w:rsid w:val="00771261"/>
    <w:rsid w:val="00775FA3"/>
    <w:rsid w:val="00780CDF"/>
    <w:rsid w:val="007875CE"/>
    <w:rsid w:val="00794DD2"/>
    <w:rsid w:val="007C0D7A"/>
    <w:rsid w:val="007C3A1B"/>
    <w:rsid w:val="007D2B2E"/>
    <w:rsid w:val="007D4709"/>
    <w:rsid w:val="00837443"/>
    <w:rsid w:val="008E00C4"/>
    <w:rsid w:val="009020FB"/>
    <w:rsid w:val="00955D17"/>
    <w:rsid w:val="0097548B"/>
    <w:rsid w:val="00984993"/>
    <w:rsid w:val="00993B4B"/>
    <w:rsid w:val="009F499E"/>
    <w:rsid w:val="00A23F89"/>
    <w:rsid w:val="00A26361"/>
    <w:rsid w:val="00A72C0E"/>
    <w:rsid w:val="00AB5C8F"/>
    <w:rsid w:val="00AC020B"/>
    <w:rsid w:val="00AE7297"/>
    <w:rsid w:val="00BB7559"/>
    <w:rsid w:val="00C04151"/>
    <w:rsid w:val="00C80FF9"/>
    <w:rsid w:val="00C8245F"/>
    <w:rsid w:val="00C82DB1"/>
    <w:rsid w:val="00C87F15"/>
    <w:rsid w:val="00CB1CE9"/>
    <w:rsid w:val="00CC4007"/>
    <w:rsid w:val="00CE5DE0"/>
    <w:rsid w:val="00CE6C5F"/>
    <w:rsid w:val="00D263D1"/>
    <w:rsid w:val="00D53BD2"/>
    <w:rsid w:val="00DB1F69"/>
    <w:rsid w:val="00DB46E0"/>
    <w:rsid w:val="00F10C60"/>
    <w:rsid w:val="00F25A0E"/>
    <w:rsid w:val="00F36ECF"/>
    <w:rsid w:val="00FB1DE2"/>
    <w:rsid w:val="0B980204"/>
    <w:rsid w:val="259E74E1"/>
    <w:rsid w:val="33944A04"/>
    <w:rsid w:val="35062E75"/>
    <w:rsid w:val="45386D1F"/>
    <w:rsid w:val="51E12235"/>
    <w:rsid w:val="53663318"/>
    <w:rsid w:val="5EC55A51"/>
    <w:rsid w:val="625B72FC"/>
    <w:rsid w:val="6707218C"/>
    <w:rsid w:val="680F0BC6"/>
    <w:rsid w:val="7529314C"/>
    <w:rsid w:val="7FDE4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